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5568" w:rsidRPr="00AD19CB" w:rsidRDefault="00765568" w:rsidP="00975F1E">
      <w:pPr>
        <w:spacing w:line="480" w:lineRule="auto"/>
        <w:jc w:val="center"/>
        <w:rPr>
          <w:rFonts w:ascii="Times New Roman" w:hAnsi="Times New Roman" w:cs="Times New Roman"/>
          <w:sz w:val="24"/>
          <w:szCs w:val="24"/>
        </w:rPr>
      </w:pPr>
    </w:p>
    <w:p w:rsidR="00765568" w:rsidRPr="00AD19CB" w:rsidRDefault="00765568" w:rsidP="00975F1E">
      <w:pPr>
        <w:spacing w:line="480" w:lineRule="auto"/>
        <w:jc w:val="center"/>
        <w:rPr>
          <w:rFonts w:ascii="Times New Roman" w:hAnsi="Times New Roman" w:cs="Times New Roman"/>
          <w:sz w:val="24"/>
          <w:szCs w:val="24"/>
        </w:rPr>
      </w:pPr>
    </w:p>
    <w:p w:rsidR="00765568" w:rsidRPr="00AD19CB" w:rsidRDefault="00765568" w:rsidP="00975F1E">
      <w:pPr>
        <w:spacing w:line="480" w:lineRule="auto"/>
        <w:jc w:val="center"/>
        <w:rPr>
          <w:rFonts w:ascii="Times New Roman" w:hAnsi="Times New Roman" w:cs="Times New Roman"/>
          <w:sz w:val="24"/>
          <w:szCs w:val="24"/>
        </w:rPr>
      </w:pPr>
    </w:p>
    <w:p w:rsidR="00765568" w:rsidRPr="00AD19CB" w:rsidRDefault="00765568" w:rsidP="00975F1E">
      <w:pPr>
        <w:spacing w:line="480" w:lineRule="auto"/>
        <w:jc w:val="center"/>
        <w:rPr>
          <w:rFonts w:ascii="Times New Roman" w:hAnsi="Times New Roman" w:cs="Times New Roman"/>
          <w:sz w:val="24"/>
          <w:szCs w:val="24"/>
        </w:rPr>
      </w:pPr>
    </w:p>
    <w:p w:rsidR="00765568" w:rsidRPr="00AD19CB" w:rsidRDefault="00765568" w:rsidP="00975F1E">
      <w:pPr>
        <w:spacing w:line="480" w:lineRule="auto"/>
        <w:jc w:val="center"/>
        <w:rPr>
          <w:rFonts w:ascii="Times New Roman" w:hAnsi="Times New Roman" w:cs="Times New Roman"/>
          <w:sz w:val="24"/>
          <w:szCs w:val="24"/>
        </w:rPr>
      </w:pPr>
    </w:p>
    <w:p w:rsidR="00765568" w:rsidRPr="00AD19CB" w:rsidRDefault="00765568" w:rsidP="00975F1E">
      <w:pPr>
        <w:spacing w:line="480" w:lineRule="auto"/>
        <w:jc w:val="center"/>
        <w:rPr>
          <w:rFonts w:ascii="Times New Roman" w:hAnsi="Times New Roman" w:cs="Times New Roman"/>
          <w:sz w:val="24"/>
          <w:szCs w:val="24"/>
        </w:rPr>
      </w:pPr>
    </w:p>
    <w:p w:rsidR="00765568" w:rsidRPr="00AD19CB" w:rsidRDefault="00765568" w:rsidP="00975F1E">
      <w:pPr>
        <w:spacing w:line="480" w:lineRule="auto"/>
        <w:jc w:val="center"/>
        <w:rPr>
          <w:rFonts w:ascii="Times New Roman" w:hAnsi="Times New Roman" w:cs="Times New Roman"/>
          <w:sz w:val="24"/>
          <w:szCs w:val="24"/>
        </w:rPr>
      </w:pPr>
    </w:p>
    <w:p w:rsidR="00A426C4" w:rsidRPr="00AD19CB" w:rsidRDefault="00765568" w:rsidP="00975F1E">
      <w:pPr>
        <w:spacing w:line="480" w:lineRule="auto"/>
        <w:jc w:val="center"/>
        <w:rPr>
          <w:rFonts w:ascii="Times New Roman" w:hAnsi="Times New Roman" w:cs="Times New Roman"/>
          <w:sz w:val="24"/>
          <w:szCs w:val="24"/>
        </w:rPr>
      </w:pPr>
      <w:r w:rsidRPr="00AD19CB">
        <w:rPr>
          <w:rFonts w:ascii="Times New Roman" w:hAnsi="Times New Roman" w:cs="Times New Roman"/>
          <w:sz w:val="24"/>
          <w:szCs w:val="24"/>
        </w:rPr>
        <w:t>Addiction Counseling</w:t>
      </w:r>
    </w:p>
    <w:p w:rsidR="00765568" w:rsidRPr="00AD19CB" w:rsidRDefault="00765568" w:rsidP="00975F1E">
      <w:pPr>
        <w:spacing w:line="480" w:lineRule="auto"/>
        <w:jc w:val="center"/>
        <w:rPr>
          <w:rFonts w:ascii="Times New Roman" w:hAnsi="Times New Roman" w:cs="Times New Roman"/>
          <w:sz w:val="24"/>
          <w:szCs w:val="24"/>
        </w:rPr>
      </w:pPr>
      <w:r w:rsidRPr="00AD19CB">
        <w:rPr>
          <w:rFonts w:ascii="Times New Roman" w:hAnsi="Times New Roman" w:cs="Times New Roman"/>
          <w:sz w:val="24"/>
          <w:szCs w:val="24"/>
        </w:rPr>
        <w:t>Name</w:t>
      </w:r>
    </w:p>
    <w:p w:rsidR="00765568" w:rsidRPr="00AD19CB" w:rsidRDefault="00765568" w:rsidP="00975F1E">
      <w:pPr>
        <w:spacing w:line="480" w:lineRule="auto"/>
        <w:jc w:val="center"/>
        <w:rPr>
          <w:rFonts w:ascii="Times New Roman" w:hAnsi="Times New Roman" w:cs="Times New Roman"/>
          <w:sz w:val="24"/>
          <w:szCs w:val="24"/>
        </w:rPr>
      </w:pPr>
      <w:r w:rsidRPr="00AD19CB">
        <w:rPr>
          <w:rFonts w:ascii="Times New Roman" w:hAnsi="Times New Roman" w:cs="Times New Roman"/>
          <w:sz w:val="24"/>
          <w:szCs w:val="24"/>
        </w:rPr>
        <w:t>Institutional Affiliation</w:t>
      </w:r>
    </w:p>
    <w:p w:rsidR="00765568" w:rsidRPr="00AD19CB" w:rsidRDefault="00765568" w:rsidP="00975F1E">
      <w:pPr>
        <w:spacing w:line="480" w:lineRule="auto"/>
        <w:rPr>
          <w:rFonts w:ascii="Times New Roman" w:hAnsi="Times New Roman" w:cs="Times New Roman"/>
          <w:sz w:val="24"/>
          <w:szCs w:val="24"/>
        </w:rPr>
      </w:pPr>
      <w:r w:rsidRPr="00AD19CB">
        <w:rPr>
          <w:rFonts w:ascii="Times New Roman" w:hAnsi="Times New Roman" w:cs="Times New Roman"/>
          <w:sz w:val="24"/>
          <w:szCs w:val="24"/>
        </w:rPr>
        <w:br w:type="page"/>
      </w:r>
    </w:p>
    <w:p w:rsidR="00765568" w:rsidRPr="00AD19CB" w:rsidRDefault="00B00484" w:rsidP="00975F1E">
      <w:pPr>
        <w:spacing w:line="480" w:lineRule="auto"/>
        <w:rPr>
          <w:rFonts w:ascii="Times New Roman" w:hAnsi="Times New Roman" w:cs="Times New Roman"/>
          <w:sz w:val="24"/>
          <w:szCs w:val="24"/>
        </w:rPr>
      </w:pPr>
      <w:r w:rsidRPr="00AD19CB">
        <w:rPr>
          <w:rFonts w:ascii="Times New Roman" w:hAnsi="Times New Roman" w:cs="Times New Roman"/>
          <w:sz w:val="24"/>
          <w:szCs w:val="24"/>
        </w:rPr>
        <w:lastRenderedPageBreak/>
        <w:tab/>
        <w:t>Terminating a SUD program can have devastating effects on the group members. This is because it contributes to the feelings of loss and separation among the group members. Once a group has been counseled, it is clear that the group members develop feelings of anxiety and sadness that can affect them over time. Individuals who have been terminated from a group will always develop separation anxiety that results from being removed from a specific support group. It is always important to ensure that the dependency of individuals from specific groups should be identified and analyzed to prevent such feelings fro</w:t>
      </w:r>
      <w:r w:rsidR="00AD19CB" w:rsidRPr="00AD19CB">
        <w:rPr>
          <w:rFonts w:ascii="Times New Roman" w:hAnsi="Times New Roman" w:cs="Times New Roman"/>
          <w:sz w:val="24"/>
          <w:szCs w:val="24"/>
        </w:rPr>
        <w:t xml:space="preserve">m emerging among group members (Landry, 2015). </w:t>
      </w:r>
    </w:p>
    <w:p w:rsidR="00B00484" w:rsidRPr="00AD19CB" w:rsidRDefault="00B00484" w:rsidP="00975F1E">
      <w:pPr>
        <w:spacing w:line="480" w:lineRule="auto"/>
        <w:rPr>
          <w:rFonts w:ascii="Times New Roman" w:hAnsi="Times New Roman" w:cs="Times New Roman"/>
          <w:sz w:val="24"/>
          <w:szCs w:val="24"/>
        </w:rPr>
      </w:pPr>
      <w:r w:rsidRPr="00AD19CB">
        <w:rPr>
          <w:rFonts w:ascii="Times New Roman" w:hAnsi="Times New Roman" w:cs="Times New Roman"/>
          <w:sz w:val="24"/>
          <w:szCs w:val="24"/>
        </w:rPr>
        <w:tab/>
      </w:r>
      <w:r w:rsidR="00B04625" w:rsidRPr="00AD19CB">
        <w:rPr>
          <w:rFonts w:ascii="Times New Roman" w:hAnsi="Times New Roman" w:cs="Times New Roman"/>
          <w:sz w:val="24"/>
          <w:szCs w:val="24"/>
        </w:rPr>
        <w:t xml:space="preserve">Members who stop attending an SUD program can find themselves being indulged in their previous additions as a result of managing their new developed anxiety. It is always reasonable to identify such feelings and develop measures that can be used to deal with any feelings of loss that have emerged from group members. Identifying these challenges is always a closer step to solving the challenges that people suffer from. </w:t>
      </w:r>
      <w:r w:rsidR="00975F1E" w:rsidRPr="00AD19CB">
        <w:rPr>
          <w:rFonts w:ascii="Times New Roman" w:hAnsi="Times New Roman" w:cs="Times New Roman"/>
          <w:sz w:val="24"/>
          <w:szCs w:val="24"/>
        </w:rPr>
        <w:t>SUD programs are effective for improved treatment plans, rehabilitation programs and provision of interventions that help the present challenges that affect the team members. Counselors need to express concern and identify their team members to be ready for any termination and end of their program. This is a sure way of ensuring that the team has been sufficiently protected.</w:t>
      </w:r>
    </w:p>
    <w:p w:rsidR="00975F1E" w:rsidRPr="00AD19CB" w:rsidRDefault="00B04625" w:rsidP="00975F1E">
      <w:pPr>
        <w:spacing w:line="480" w:lineRule="auto"/>
        <w:rPr>
          <w:rFonts w:ascii="Times New Roman" w:hAnsi="Times New Roman" w:cs="Times New Roman"/>
          <w:sz w:val="24"/>
          <w:szCs w:val="24"/>
        </w:rPr>
      </w:pPr>
      <w:r w:rsidRPr="00AD19CB">
        <w:rPr>
          <w:rFonts w:ascii="Times New Roman" w:hAnsi="Times New Roman" w:cs="Times New Roman"/>
          <w:sz w:val="24"/>
          <w:szCs w:val="24"/>
        </w:rPr>
        <w:tab/>
      </w:r>
      <w:r w:rsidR="00975F1E" w:rsidRPr="00AD19CB">
        <w:rPr>
          <w:rFonts w:ascii="Times New Roman" w:hAnsi="Times New Roman" w:cs="Times New Roman"/>
          <w:sz w:val="24"/>
          <w:szCs w:val="24"/>
        </w:rPr>
        <w:t xml:space="preserve">Being a group facilitator, one needs to develop empathy from the team members with a focus of identifying a solution that can be used to solve the present challenges in which groups suffer from. Identifying key issues from the group individuals is always a major step to solve the challenges that group members face. In order to soften the blow </w:t>
      </w:r>
      <w:r w:rsidR="00975F1E" w:rsidRPr="00AD19CB">
        <w:rPr>
          <w:rFonts w:ascii="Times New Roman" w:hAnsi="Times New Roman" w:cs="Times New Roman"/>
          <w:sz w:val="24"/>
          <w:szCs w:val="24"/>
        </w:rPr>
        <w:lastRenderedPageBreak/>
        <w:t>from members who are afraid of their unknown future without the use of drugs and alcohol, identifying key areas of supporting group members to attain their treatment is a sure way of dealing with problems that arise from groups. Having a termination therapy is the surest way of dealing with any issues that might arise from group members. A termination therapy helps the group to be aware and ready of the present issues that might arise from their therapy sessions. This is a sure way of dealing with emerging issues that might</w:t>
      </w:r>
      <w:r w:rsidR="00AD19CB" w:rsidRPr="00AD19CB">
        <w:rPr>
          <w:rFonts w:ascii="Times New Roman" w:hAnsi="Times New Roman" w:cs="Times New Roman"/>
          <w:sz w:val="24"/>
          <w:szCs w:val="24"/>
        </w:rPr>
        <w:t xml:space="preserve"> affect the counseling sessions (</w:t>
      </w:r>
      <w:r w:rsidR="00AD19CB" w:rsidRPr="00AD19CB">
        <w:rPr>
          <w:rFonts w:ascii="Times New Roman" w:eastAsia="Arial Unicode MS" w:hAnsi="Times New Roman" w:cs="Times New Roman"/>
          <w:color w:val="000000"/>
          <w:sz w:val="24"/>
          <w:szCs w:val="24"/>
          <w:shd w:val="clear" w:color="auto" w:fill="FFFFFF"/>
        </w:rPr>
        <w:t>Mooney, 2019). </w:t>
      </w:r>
    </w:p>
    <w:p w:rsidR="00975F1E" w:rsidRPr="00AD19CB" w:rsidRDefault="00975F1E">
      <w:pPr>
        <w:rPr>
          <w:rFonts w:ascii="Times New Roman" w:hAnsi="Times New Roman" w:cs="Times New Roman"/>
          <w:sz w:val="24"/>
          <w:szCs w:val="24"/>
        </w:rPr>
      </w:pPr>
      <w:r w:rsidRPr="00AD19CB">
        <w:rPr>
          <w:rFonts w:ascii="Times New Roman" w:hAnsi="Times New Roman" w:cs="Times New Roman"/>
          <w:sz w:val="24"/>
          <w:szCs w:val="24"/>
        </w:rPr>
        <w:br w:type="page"/>
      </w:r>
    </w:p>
    <w:p w:rsidR="00975F1E" w:rsidRPr="00AD19CB" w:rsidRDefault="00975F1E" w:rsidP="00975F1E">
      <w:pPr>
        <w:spacing w:line="480" w:lineRule="auto"/>
        <w:jc w:val="center"/>
        <w:rPr>
          <w:rFonts w:ascii="Times New Roman" w:hAnsi="Times New Roman" w:cs="Times New Roman"/>
          <w:b/>
          <w:sz w:val="24"/>
          <w:szCs w:val="24"/>
        </w:rPr>
      </w:pPr>
      <w:r w:rsidRPr="00AD19CB">
        <w:rPr>
          <w:rFonts w:ascii="Times New Roman" w:hAnsi="Times New Roman" w:cs="Times New Roman"/>
          <w:b/>
          <w:sz w:val="24"/>
          <w:szCs w:val="24"/>
        </w:rPr>
        <w:lastRenderedPageBreak/>
        <w:t>References</w:t>
      </w:r>
    </w:p>
    <w:p w:rsidR="00AD19CB" w:rsidRPr="00AD19CB" w:rsidRDefault="00AD19CB" w:rsidP="00AD19CB">
      <w:pPr>
        <w:rPr>
          <w:rFonts w:ascii="Times New Roman" w:eastAsia="Arial Unicode MS" w:hAnsi="Times New Roman" w:cs="Times New Roman"/>
          <w:color w:val="000000"/>
          <w:sz w:val="24"/>
          <w:szCs w:val="24"/>
        </w:rPr>
      </w:pPr>
      <w:r w:rsidRPr="00AD19CB">
        <w:rPr>
          <w:rFonts w:ascii="Times New Roman" w:eastAsia="Arial Unicode MS" w:hAnsi="Times New Roman" w:cs="Times New Roman"/>
          <w:color w:val="000000"/>
          <w:sz w:val="24"/>
          <w:szCs w:val="24"/>
          <w:shd w:val="clear" w:color="auto" w:fill="FFFFFF"/>
        </w:rPr>
        <w:t> Mooney, L. J. (2019). </w:t>
      </w:r>
      <w:r w:rsidRPr="00AD19CB">
        <w:rPr>
          <w:rFonts w:ascii="Times New Roman" w:eastAsia="Arial Unicode MS" w:hAnsi="Times New Roman" w:cs="Times New Roman"/>
          <w:i/>
          <w:iCs/>
          <w:color w:val="000000"/>
          <w:sz w:val="24"/>
          <w:szCs w:val="24"/>
          <w:shd w:val="clear" w:color="auto" w:fill="FFFFFF"/>
        </w:rPr>
        <w:t>The assessment and treatment of addiction: Best practices and new frontiers</w:t>
      </w:r>
      <w:r w:rsidRPr="00AD19CB">
        <w:rPr>
          <w:rFonts w:ascii="Times New Roman" w:eastAsia="Arial Unicode MS" w:hAnsi="Times New Roman" w:cs="Times New Roman"/>
          <w:color w:val="000000"/>
          <w:sz w:val="24"/>
          <w:szCs w:val="24"/>
          <w:shd w:val="clear" w:color="auto" w:fill="FFFFFF"/>
        </w:rPr>
        <w:t>.</w:t>
      </w:r>
      <w:r w:rsidRPr="00AD19CB">
        <w:rPr>
          <w:rFonts w:ascii="Times New Roman" w:eastAsia="Arial Unicode MS" w:hAnsi="Times New Roman" w:cs="Times New Roman"/>
          <w:color w:val="000000"/>
          <w:sz w:val="24"/>
          <w:szCs w:val="24"/>
        </w:rPr>
        <w:t xml:space="preserve"> St. Louis, Missouri </w:t>
      </w:r>
    </w:p>
    <w:p w:rsidR="00594289" w:rsidRPr="00594289" w:rsidRDefault="00594289" w:rsidP="00594289">
      <w:pPr>
        <w:pBdr>
          <w:bottom w:val="single" w:sz="6" w:space="1" w:color="auto"/>
        </w:pBdr>
        <w:spacing w:after="0" w:line="240" w:lineRule="auto"/>
        <w:jc w:val="center"/>
        <w:rPr>
          <w:rFonts w:ascii="Times New Roman" w:eastAsia="Times New Roman" w:hAnsi="Times New Roman" w:cs="Times New Roman"/>
          <w:vanish/>
          <w:sz w:val="24"/>
          <w:szCs w:val="24"/>
        </w:rPr>
      </w:pPr>
      <w:r w:rsidRPr="00594289">
        <w:rPr>
          <w:rFonts w:ascii="Times New Roman" w:eastAsia="Times New Roman" w:hAnsi="Times New Roman" w:cs="Times New Roman"/>
          <w:vanish/>
          <w:sz w:val="24"/>
          <w:szCs w:val="24"/>
        </w:rPr>
        <w:t>Top of Form</w:t>
      </w:r>
    </w:p>
    <w:p w:rsidR="00594289" w:rsidRPr="00AD19CB" w:rsidRDefault="00594289" w:rsidP="00594289">
      <w:pPr>
        <w:shd w:val="clear" w:color="auto" w:fill="FFFFFF"/>
        <w:spacing w:after="0" w:line="288" w:lineRule="atLeast"/>
        <w:rPr>
          <w:rFonts w:ascii="Times New Roman" w:eastAsia="Arial Unicode MS" w:hAnsi="Times New Roman" w:cs="Times New Roman"/>
          <w:color w:val="000000"/>
          <w:sz w:val="24"/>
          <w:szCs w:val="24"/>
        </w:rPr>
      </w:pPr>
      <w:r w:rsidRPr="00594289">
        <w:rPr>
          <w:rFonts w:ascii="Times New Roman" w:eastAsia="Arial Unicode MS" w:hAnsi="Times New Roman" w:cs="Times New Roman"/>
          <w:color w:val="000000"/>
          <w:sz w:val="24"/>
          <w:szCs w:val="24"/>
        </w:rPr>
        <w:t>Land</w:t>
      </w:r>
      <w:r w:rsidR="00AD19CB" w:rsidRPr="00AD19CB">
        <w:rPr>
          <w:rFonts w:ascii="Times New Roman" w:eastAsia="Arial Unicode MS" w:hAnsi="Times New Roman" w:cs="Times New Roman"/>
          <w:color w:val="000000"/>
          <w:sz w:val="24"/>
          <w:szCs w:val="24"/>
        </w:rPr>
        <w:t xml:space="preserve">ry, M. J. </w:t>
      </w:r>
      <w:r w:rsidRPr="00AD19CB">
        <w:rPr>
          <w:rFonts w:ascii="Times New Roman" w:eastAsia="Arial Unicode MS" w:hAnsi="Times New Roman" w:cs="Times New Roman"/>
          <w:color w:val="000000"/>
          <w:sz w:val="24"/>
          <w:szCs w:val="24"/>
        </w:rPr>
        <w:t>(201</w:t>
      </w:r>
      <w:r w:rsidRPr="00594289">
        <w:rPr>
          <w:rFonts w:ascii="Times New Roman" w:eastAsia="Arial Unicode MS" w:hAnsi="Times New Roman" w:cs="Times New Roman"/>
          <w:color w:val="000000"/>
          <w:sz w:val="24"/>
          <w:szCs w:val="24"/>
        </w:rPr>
        <w:t>5). </w:t>
      </w:r>
      <w:r w:rsidRPr="00594289">
        <w:rPr>
          <w:rFonts w:ascii="Times New Roman" w:eastAsia="Arial Unicode MS" w:hAnsi="Times New Roman" w:cs="Times New Roman"/>
          <w:i/>
          <w:iCs/>
          <w:color w:val="000000"/>
          <w:sz w:val="24"/>
          <w:szCs w:val="24"/>
        </w:rPr>
        <w:t>Overview of addiction treatment effectiveness</w:t>
      </w:r>
      <w:r w:rsidRPr="00594289">
        <w:rPr>
          <w:rFonts w:ascii="Times New Roman" w:eastAsia="Arial Unicode MS" w:hAnsi="Times New Roman" w:cs="Times New Roman"/>
          <w:color w:val="000000"/>
          <w:sz w:val="24"/>
          <w:szCs w:val="24"/>
        </w:rPr>
        <w:t>. Rockville, MD: U.S. Dept. of Health and Human Services, Public Health Service.</w:t>
      </w:r>
    </w:p>
    <w:p w:rsidR="00AD19CB" w:rsidRPr="00594289" w:rsidRDefault="00AD19CB" w:rsidP="00594289">
      <w:pPr>
        <w:shd w:val="clear" w:color="auto" w:fill="FFFFFF"/>
        <w:spacing w:after="0" w:line="288" w:lineRule="atLeast"/>
        <w:rPr>
          <w:rFonts w:ascii="Times New Roman" w:eastAsia="Arial Unicode MS" w:hAnsi="Times New Roman" w:cs="Times New Roman"/>
          <w:color w:val="000000"/>
          <w:sz w:val="24"/>
          <w:szCs w:val="24"/>
        </w:rPr>
      </w:pPr>
    </w:p>
    <w:p w:rsidR="00594289" w:rsidRPr="00594289" w:rsidRDefault="00594289" w:rsidP="00594289">
      <w:pPr>
        <w:pBdr>
          <w:top w:val="single" w:sz="6" w:space="1" w:color="auto"/>
        </w:pBdr>
        <w:spacing w:after="0" w:line="240" w:lineRule="auto"/>
        <w:jc w:val="center"/>
        <w:rPr>
          <w:rFonts w:ascii="Times New Roman" w:eastAsia="Times New Roman" w:hAnsi="Times New Roman" w:cs="Times New Roman"/>
          <w:vanish/>
          <w:sz w:val="24"/>
          <w:szCs w:val="24"/>
        </w:rPr>
      </w:pPr>
      <w:r w:rsidRPr="00594289">
        <w:rPr>
          <w:rFonts w:ascii="Times New Roman" w:eastAsia="Times New Roman" w:hAnsi="Times New Roman" w:cs="Times New Roman"/>
          <w:vanish/>
          <w:sz w:val="24"/>
          <w:szCs w:val="24"/>
        </w:rPr>
        <w:t>Bottom of Form</w:t>
      </w:r>
    </w:p>
    <w:p w:rsidR="00975F1E" w:rsidRPr="00AD19CB" w:rsidRDefault="00975F1E" w:rsidP="00975F1E">
      <w:pPr>
        <w:spacing w:line="480" w:lineRule="auto"/>
        <w:rPr>
          <w:rFonts w:ascii="Times New Roman" w:hAnsi="Times New Roman" w:cs="Times New Roman"/>
          <w:b/>
          <w:sz w:val="24"/>
          <w:szCs w:val="24"/>
        </w:rPr>
      </w:pPr>
    </w:p>
    <w:sectPr w:rsidR="00975F1E" w:rsidRPr="00AD19CB" w:rsidSect="0076556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6DFD" w:rsidRDefault="00EB6DFD" w:rsidP="00765568">
      <w:pPr>
        <w:spacing w:after="0" w:line="240" w:lineRule="auto"/>
      </w:pPr>
      <w:r>
        <w:separator/>
      </w:r>
    </w:p>
  </w:endnote>
  <w:endnote w:type="continuationSeparator" w:id="0">
    <w:p w:rsidR="00EB6DFD" w:rsidRDefault="00EB6DFD" w:rsidP="0076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6DFD" w:rsidRDefault="00EB6DFD" w:rsidP="00765568">
      <w:pPr>
        <w:spacing w:after="0" w:line="240" w:lineRule="auto"/>
      </w:pPr>
      <w:r>
        <w:separator/>
      </w:r>
    </w:p>
  </w:footnote>
  <w:footnote w:type="continuationSeparator" w:id="0">
    <w:p w:rsidR="00EB6DFD" w:rsidRDefault="00EB6DFD" w:rsidP="00765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568" w:rsidRPr="00765568" w:rsidRDefault="00765568">
    <w:pPr>
      <w:pStyle w:val="Header"/>
      <w:rPr>
        <w:rFonts w:ascii="Times New Roman" w:hAnsi="Times New Roman" w:cs="Times New Roman"/>
        <w:sz w:val="24"/>
        <w:szCs w:val="24"/>
      </w:rPr>
    </w:pPr>
    <w:r w:rsidRPr="00765568">
      <w:rPr>
        <w:rFonts w:ascii="Times New Roman" w:hAnsi="Times New Roman" w:cs="Times New Roman"/>
        <w:sz w:val="24"/>
        <w:szCs w:val="24"/>
      </w:rPr>
      <w:t>ADDICTION COUNSELING</w:t>
    </w:r>
    <w:r>
      <w:rPr>
        <w:rFonts w:ascii="Times New Roman" w:hAnsi="Times New Roman" w:cs="Times New Roman"/>
        <w:sz w:val="24"/>
        <w:szCs w:val="24"/>
      </w:rPr>
      <w:tab/>
    </w:r>
    <w:r>
      <w:rPr>
        <w:rFonts w:ascii="Times New Roman" w:hAnsi="Times New Roman" w:cs="Times New Roman"/>
        <w:sz w:val="24"/>
        <w:szCs w:val="24"/>
      </w:rPr>
      <w:tab/>
    </w:r>
    <w:r w:rsidRPr="00765568">
      <w:rPr>
        <w:rFonts w:ascii="Times New Roman" w:hAnsi="Times New Roman" w:cs="Times New Roman"/>
        <w:sz w:val="24"/>
        <w:szCs w:val="24"/>
      </w:rPr>
      <w:t xml:space="preserve"> </w:t>
    </w:r>
    <w:r w:rsidRPr="00765568">
      <w:rPr>
        <w:rFonts w:ascii="Times New Roman" w:hAnsi="Times New Roman" w:cs="Times New Roman"/>
        <w:sz w:val="24"/>
        <w:szCs w:val="24"/>
      </w:rPr>
      <w:fldChar w:fldCharType="begin"/>
    </w:r>
    <w:r w:rsidRPr="00765568">
      <w:rPr>
        <w:rFonts w:ascii="Times New Roman" w:hAnsi="Times New Roman" w:cs="Times New Roman"/>
        <w:sz w:val="24"/>
        <w:szCs w:val="24"/>
      </w:rPr>
      <w:instrText xml:space="preserve"> PAGE   \* MERGEFORMAT </w:instrText>
    </w:r>
    <w:r w:rsidRPr="00765568">
      <w:rPr>
        <w:rFonts w:ascii="Times New Roman" w:hAnsi="Times New Roman" w:cs="Times New Roman"/>
        <w:sz w:val="24"/>
        <w:szCs w:val="24"/>
      </w:rPr>
      <w:fldChar w:fldCharType="separate"/>
    </w:r>
    <w:r w:rsidR="00AD19CB">
      <w:rPr>
        <w:rFonts w:ascii="Times New Roman" w:hAnsi="Times New Roman" w:cs="Times New Roman"/>
        <w:noProof/>
        <w:sz w:val="24"/>
        <w:szCs w:val="24"/>
      </w:rPr>
      <w:t>4</w:t>
    </w:r>
    <w:r w:rsidRPr="0076556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568" w:rsidRDefault="00765568">
    <w:pPr>
      <w:pStyle w:val="Header"/>
    </w:pPr>
    <w:r w:rsidRPr="00765568">
      <w:rPr>
        <w:rFonts w:ascii="Times New Roman" w:hAnsi="Times New Roman" w:cs="Times New Roman"/>
        <w:sz w:val="24"/>
        <w:szCs w:val="24"/>
      </w:rPr>
      <w:t>Running Head: ADDICTION COUNSELING</w:t>
    </w:r>
    <w:r>
      <w:rPr>
        <w:rFonts w:ascii="Times New Roman" w:hAnsi="Times New Roman" w:cs="Times New Roman"/>
        <w:sz w:val="24"/>
        <w:szCs w:val="24"/>
      </w:rPr>
      <w:tab/>
    </w:r>
    <w:r>
      <w:rPr>
        <w:rFonts w:ascii="Times New Roman" w:hAnsi="Times New Roman" w:cs="Times New Roman"/>
        <w:sz w:val="24"/>
        <w:szCs w:val="24"/>
      </w:rPr>
      <w:tab/>
    </w:r>
    <w:r w:rsidRPr="00765568">
      <w:rPr>
        <w:rFonts w:ascii="Times New Roman" w:hAnsi="Times New Roman" w:cs="Times New Roman"/>
        <w:sz w:val="24"/>
        <w:szCs w:val="24"/>
      </w:rPr>
      <w:fldChar w:fldCharType="begin"/>
    </w:r>
    <w:r w:rsidRPr="00765568">
      <w:rPr>
        <w:rFonts w:ascii="Times New Roman" w:hAnsi="Times New Roman" w:cs="Times New Roman"/>
        <w:sz w:val="24"/>
        <w:szCs w:val="24"/>
      </w:rPr>
      <w:instrText xml:space="preserve"> PAGE   \* MERGEFORMAT </w:instrText>
    </w:r>
    <w:r w:rsidRPr="00765568">
      <w:rPr>
        <w:rFonts w:ascii="Times New Roman" w:hAnsi="Times New Roman" w:cs="Times New Roman"/>
        <w:sz w:val="24"/>
        <w:szCs w:val="24"/>
      </w:rPr>
      <w:fldChar w:fldCharType="separate"/>
    </w:r>
    <w:r w:rsidR="00AD19CB">
      <w:rPr>
        <w:rFonts w:ascii="Times New Roman" w:hAnsi="Times New Roman" w:cs="Times New Roman"/>
        <w:noProof/>
        <w:sz w:val="24"/>
        <w:szCs w:val="24"/>
      </w:rPr>
      <w:t>1</w:t>
    </w:r>
    <w:r w:rsidRPr="0076556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68"/>
    <w:rsid w:val="001F4FEB"/>
    <w:rsid w:val="00594289"/>
    <w:rsid w:val="00765568"/>
    <w:rsid w:val="00975F1E"/>
    <w:rsid w:val="00A426C4"/>
    <w:rsid w:val="00AD19CB"/>
    <w:rsid w:val="00B00484"/>
    <w:rsid w:val="00B04625"/>
    <w:rsid w:val="00EB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EB02E5-1BA3-4F1D-A301-6D8407E9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568"/>
  </w:style>
  <w:style w:type="paragraph" w:styleId="Footer">
    <w:name w:val="footer"/>
    <w:basedOn w:val="Normal"/>
    <w:link w:val="FooterChar"/>
    <w:uiPriority w:val="99"/>
    <w:unhideWhenUsed/>
    <w:rsid w:val="00765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877287">
      <w:bodyDiv w:val="1"/>
      <w:marLeft w:val="0"/>
      <w:marRight w:val="0"/>
      <w:marTop w:val="0"/>
      <w:marBottom w:val="0"/>
      <w:divBdr>
        <w:top w:val="none" w:sz="0" w:space="0" w:color="auto"/>
        <w:left w:val="none" w:sz="0" w:space="0" w:color="auto"/>
        <w:bottom w:val="none" w:sz="0" w:space="0" w:color="auto"/>
        <w:right w:val="none" w:sz="0" w:space="0" w:color="auto"/>
      </w:divBdr>
    </w:div>
    <w:div w:id="1697348441">
      <w:bodyDiv w:val="1"/>
      <w:marLeft w:val="0"/>
      <w:marRight w:val="0"/>
      <w:marTop w:val="0"/>
      <w:marBottom w:val="0"/>
      <w:divBdr>
        <w:top w:val="none" w:sz="0" w:space="0" w:color="auto"/>
        <w:left w:val="none" w:sz="0" w:space="0" w:color="auto"/>
        <w:bottom w:val="none" w:sz="0" w:space="0" w:color="auto"/>
        <w:right w:val="none" w:sz="0" w:space="0" w:color="auto"/>
      </w:divBdr>
      <w:divsChild>
        <w:div w:id="1841306508">
          <w:marLeft w:val="0"/>
          <w:marRight w:val="0"/>
          <w:marTop w:val="0"/>
          <w:marBottom w:val="0"/>
          <w:divBdr>
            <w:top w:val="none" w:sz="0" w:space="0" w:color="auto"/>
            <w:left w:val="none" w:sz="0" w:space="0" w:color="auto"/>
            <w:bottom w:val="single" w:sz="6" w:space="3" w:color="D0D4D7"/>
            <w:right w:val="none" w:sz="0" w:space="0" w:color="auto"/>
          </w:divBdr>
          <w:divsChild>
            <w:div w:id="31615280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2021-04-05T02:48:00Z</dcterms:created>
  <dcterms:modified xsi:type="dcterms:W3CDTF">2021-04-05T02:48:00Z</dcterms:modified>
</cp:coreProperties>
</file>